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307F" w14:textId="00C10BC1" w:rsidR="00223A8F" w:rsidRDefault="00557446">
      <w:pPr>
        <w:rPr>
          <w:lang w:val="en-US"/>
        </w:rPr>
      </w:pPr>
      <w:r>
        <w:rPr>
          <w:lang w:val="en-US"/>
        </w:rPr>
        <w:t xml:space="preserve">The WFV Group 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free tree saplings and hedging for local residents to collect at the November Farmers Market at the Neatishead Village Hall. This was made possible by </w:t>
      </w:r>
      <w:r w:rsidR="00182332">
        <w:rPr>
          <w:lang w:val="en-US"/>
        </w:rPr>
        <w:t xml:space="preserve">the </w:t>
      </w:r>
      <w:r>
        <w:rPr>
          <w:lang w:val="en-US"/>
        </w:rPr>
        <w:t>North Norfolk District Council Tree Give Away initiative. Also present, promoting hedgehog rescue was Mari</w:t>
      </w:r>
      <w:r w:rsidR="00182332">
        <w:rPr>
          <w:lang w:val="en-US"/>
        </w:rPr>
        <w:t>an Grimes of Hedgehog Haven, North Walsham.</w:t>
      </w:r>
    </w:p>
    <w:p w14:paraId="08ECAC14" w14:textId="7A92413F" w:rsidR="00182332" w:rsidRDefault="00182332">
      <w:pPr>
        <w:rPr>
          <w:lang w:val="en-US"/>
        </w:rPr>
      </w:pPr>
    </w:p>
    <w:p w14:paraId="57DE0C41" w14:textId="2C04C56B" w:rsidR="00182332" w:rsidRPr="00557446" w:rsidRDefault="0018233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166BEB" wp14:editId="267F62A6">
            <wp:extent cx="4557437" cy="2563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397" cy="2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332" w:rsidRPr="0055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46"/>
    <w:rsid w:val="00182332"/>
    <w:rsid w:val="00223A8F"/>
    <w:rsid w:val="005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F392"/>
  <w15:chartTrackingRefBased/>
  <w15:docId w15:val="{E5D29565-8A62-41E1-BDE9-EC1E0E7F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clayton.mail@btinternet.com</dc:creator>
  <cp:keywords/>
  <dc:description/>
  <cp:lastModifiedBy>clayton.mail@btinternet.com</cp:lastModifiedBy>
  <cp:revision>1</cp:revision>
  <dcterms:created xsi:type="dcterms:W3CDTF">2021-12-21T11:31:00Z</dcterms:created>
  <dcterms:modified xsi:type="dcterms:W3CDTF">2021-12-21T11:40:00Z</dcterms:modified>
</cp:coreProperties>
</file>